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076D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076D0" w:rsidP="009076D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73D7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73D76" w:rsidP="00E73D7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THERAPEUTIC EQUIPMENT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260"/>
        <w:gridCol w:w="900"/>
      </w:tblGrid>
      <w:tr w:rsidR="005D0F4A" w:rsidRPr="004725CA" w:rsidTr="002A30D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A30D2" w:rsidRDefault="005D0F4A" w:rsidP="002A30D2">
            <w:pPr>
              <w:jc w:val="center"/>
              <w:rPr>
                <w:b/>
              </w:rPr>
            </w:pPr>
            <w:r w:rsidRPr="002A30D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A30D2" w:rsidRDefault="005D0F4A" w:rsidP="002A30D2">
            <w:pPr>
              <w:jc w:val="center"/>
              <w:rPr>
                <w:b/>
              </w:rPr>
            </w:pPr>
            <w:r w:rsidRPr="002A30D2">
              <w:rPr>
                <w:b/>
              </w:rPr>
              <w:t>Sub Div.</w:t>
            </w:r>
          </w:p>
        </w:tc>
        <w:tc>
          <w:tcPr>
            <w:tcW w:w="6450" w:type="dxa"/>
            <w:shd w:val="clear" w:color="auto" w:fill="auto"/>
          </w:tcPr>
          <w:p w:rsidR="005D0F4A" w:rsidRPr="002A30D2" w:rsidRDefault="005D0F4A" w:rsidP="00C81140">
            <w:pPr>
              <w:jc w:val="center"/>
              <w:rPr>
                <w:b/>
              </w:rPr>
            </w:pPr>
            <w:r w:rsidRPr="002A30D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A30D2" w:rsidRDefault="005D0F4A" w:rsidP="00670A67">
            <w:pPr>
              <w:rPr>
                <w:b/>
              </w:rPr>
            </w:pPr>
            <w:r w:rsidRPr="002A30D2">
              <w:rPr>
                <w:b/>
              </w:rPr>
              <w:t xml:space="preserve">Course </w:t>
            </w:r>
          </w:p>
          <w:p w:rsidR="005D0F4A" w:rsidRPr="002A30D2" w:rsidRDefault="005D0F4A" w:rsidP="00670A67">
            <w:pPr>
              <w:rPr>
                <w:b/>
              </w:rPr>
            </w:pPr>
            <w:r w:rsidRPr="002A30D2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2A30D2" w:rsidRDefault="005D0F4A" w:rsidP="00670A67">
            <w:pPr>
              <w:rPr>
                <w:b/>
              </w:rPr>
            </w:pPr>
            <w:r w:rsidRPr="002A30D2">
              <w:rPr>
                <w:b/>
              </w:rPr>
              <w:t>Marks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331543" w:rsidP="002A30D2">
            <w:pPr>
              <w:jc w:val="both"/>
            </w:pPr>
            <w:r>
              <w:t>Draw the circuit diagram of a fixed rate pacemaker and explain its working details.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1A01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B7654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331543" w:rsidP="002A30D2">
            <w:pPr>
              <w:jc w:val="both"/>
            </w:pPr>
            <w:r>
              <w:t>It is desired to deliver pacemaker pulses with period 0.857 second and energy per pulse 10.286 microJoules. The amp-hour rating of lithium cell is equal to 0.1 A-H and its terminal voltage is equal to 2.8 volts. Calculate the energy in joules stored in the lithium cell and life time of that cell.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DE0497" w:rsidRPr="00EF5853" w:rsidTr="002A30D2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2A30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70506E" w:rsidP="002A30D2">
            <w:pPr>
              <w:jc w:val="both"/>
            </w:pPr>
            <w:r>
              <w:t>Differentiate between internal and external defibrillators.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BA776A" w:rsidRPr="00EF5853" w:rsidRDefault="00BA776A" w:rsidP="002A30D2">
            <w:pPr>
              <w:jc w:val="both"/>
            </w:pPr>
            <w:r>
              <w:t xml:space="preserve">A defibrillator delivers a square pulse of 4000V with a duration of 4 milliseconds. The internal resistance of the defibrillator is about 15 ohms. The </w:t>
            </w:r>
            <w:r w:rsidR="004D26F5">
              <w:t>s</w:t>
            </w:r>
            <w:r>
              <w:t xml:space="preserve">kin-electrode resistance is 50 ohms and the thorax resistance is 30 ohms. Compute the energy </w:t>
            </w:r>
            <w:r w:rsidR="009E6AB0">
              <w:t>delivered</w:t>
            </w:r>
            <w:r>
              <w:t xml:space="preserve"> to the patient’s thorax and the total energy available from the defibrillator. Also calculate the percentage of loss of energy.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753DF3" w:rsidP="002A30D2">
            <w:pPr>
              <w:jc w:val="both"/>
            </w:pPr>
            <w:r>
              <w:t>Discuss the different types of Oxygenators with their merits and demerits.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5F4403" w:rsidP="005F4403">
            <w:pPr>
              <w:jc w:val="both"/>
            </w:pPr>
            <w:r>
              <w:t xml:space="preserve">State </w:t>
            </w:r>
            <w:r w:rsidR="00753DF3" w:rsidRPr="003D449B">
              <w:t xml:space="preserve">the </w:t>
            </w:r>
            <w:r>
              <w:t xml:space="preserve">working </w:t>
            </w:r>
            <w:r w:rsidR="00753DF3" w:rsidRPr="003D449B">
              <w:t>principle of surgical diathermy. Illustrate the various types of waveforms used in surgical diathermy.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DE0497" w:rsidRPr="00EF5853" w:rsidTr="002A30D2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2A30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EB6BE8" w:rsidP="002A30D2">
            <w:pPr>
              <w:jc w:val="both"/>
            </w:pPr>
            <w:r>
              <w:t xml:space="preserve">Elaborate </w:t>
            </w:r>
            <w:r w:rsidR="009E6AB0">
              <w:t>on the</w:t>
            </w:r>
            <w:r w:rsidR="002A64AA">
              <w:t xml:space="preserve"> working of a lithotripter machine with the help of a block diagram.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5574EE" w:rsidP="002A30D2">
            <w:pPr>
              <w:jc w:val="both"/>
            </w:pPr>
            <w:r>
              <w:t>Comment on the principle and methodology of Interferential current Therapy.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6F7E58" w:rsidP="002A30D2">
            <w:pPr>
              <w:jc w:val="both"/>
            </w:pPr>
            <w:r w:rsidRPr="003D449B">
              <w:t>Draw the block diagram of a hemodialysis machine and explain the importance of each building block.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</w:t>
            </w:r>
            <w:r w:rsidR="003F5CAB">
              <w:t>5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764DB5" w:rsidP="002A30D2">
            <w:pPr>
              <w:jc w:val="both"/>
            </w:pPr>
            <w:r>
              <w:t xml:space="preserve">Compare the features </w:t>
            </w:r>
            <w:bookmarkStart w:id="0" w:name="_GoBack"/>
            <w:bookmarkEnd w:id="0"/>
            <w:r w:rsidR="003F5CAB" w:rsidRPr="003D449B">
              <w:t>between hemodialysis and peritoneal dialysis.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F5CAB" w:rsidP="00670A67">
            <w:pPr>
              <w:jc w:val="center"/>
            </w:pPr>
            <w:r>
              <w:t>5</w:t>
            </w:r>
          </w:p>
        </w:tc>
      </w:tr>
      <w:tr w:rsidR="00DE0497" w:rsidRPr="00EF5853" w:rsidTr="002A30D2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5814FF" w:rsidRDefault="00DE0497" w:rsidP="002A30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C86B7F" w:rsidP="002A30D2">
            <w:pPr>
              <w:jc w:val="both"/>
            </w:pPr>
            <w:r>
              <w:t>Explain the mechanism of ventilation and the need for use of artificial ventilation.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5F4403" w:rsidP="005F4403">
            <w:pPr>
              <w:jc w:val="both"/>
            </w:pPr>
            <w:r>
              <w:t>Identify</w:t>
            </w:r>
            <w:r w:rsidR="005574EE">
              <w:t xml:space="preserve"> the features of Electro diagnosis and Electro therapy.</w:t>
            </w:r>
            <w:r w:rsidR="00C86B7F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5D0F4A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5F4403" w:rsidP="005F4403">
            <w:pPr>
              <w:jc w:val="both"/>
            </w:pPr>
            <w:r>
              <w:t xml:space="preserve">Outline </w:t>
            </w:r>
            <w:r w:rsidR="001C1DAC">
              <w:t>the features of</w:t>
            </w:r>
            <w:r w:rsidR="002D7B61" w:rsidRPr="00680D6E">
              <w:t xml:space="preserve"> transcutaneous electric nerve stimulator.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10</w:t>
            </w:r>
          </w:p>
        </w:tc>
      </w:tr>
      <w:tr w:rsidR="002D7B61" w:rsidRPr="00EF5853" w:rsidTr="002A30D2">
        <w:trPr>
          <w:trHeight w:val="90"/>
        </w:trPr>
        <w:tc>
          <w:tcPr>
            <w:tcW w:w="709" w:type="dxa"/>
            <w:shd w:val="clear" w:color="auto" w:fill="auto"/>
          </w:tcPr>
          <w:p w:rsidR="002D7B61" w:rsidRPr="00EF5853" w:rsidRDefault="002D7B61" w:rsidP="002A30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7B61" w:rsidRPr="00EF5853" w:rsidRDefault="002D7B61" w:rsidP="002A30D2">
            <w:pPr>
              <w:jc w:val="center"/>
            </w:pPr>
            <w:r>
              <w:t>b.</w:t>
            </w:r>
          </w:p>
        </w:tc>
        <w:tc>
          <w:tcPr>
            <w:tcW w:w="6450" w:type="dxa"/>
            <w:shd w:val="clear" w:color="auto" w:fill="auto"/>
          </w:tcPr>
          <w:p w:rsidR="002D7B61" w:rsidRPr="00680D6E" w:rsidRDefault="001C1DAC" w:rsidP="002A30D2">
            <w:pPr>
              <w:jc w:val="both"/>
            </w:pPr>
            <w:r>
              <w:t xml:space="preserve">Summarize </w:t>
            </w:r>
            <w:r w:rsidR="002D7B61" w:rsidRPr="00680D6E">
              <w:t>the advantages of using ultr</w:t>
            </w:r>
            <w:r w:rsidR="005574EE">
              <w:t>asonic for therapeutic purposes.</w:t>
            </w:r>
            <w:r w:rsidR="002D7B61" w:rsidRPr="00680D6E">
              <w:t xml:space="preserve"> Explain the working of an ultrasonic therapy unit with the help of a block diagram.</w:t>
            </w:r>
          </w:p>
        </w:tc>
        <w:tc>
          <w:tcPr>
            <w:tcW w:w="1260" w:type="dxa"/>
            <w:shd w:val="clear" w:color="auto" w:fill="auto"/>
          </w:tcPr>
          <w:p w:rsidR="002D7B61" w:rsidRPr="00875196" w:rsidRDefault="00FB765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D7B61" w:rsidRDefault="002D7B61" w:rsidP="00670A67">
            <w:pPr>
              <w:jc w:val="center"/>
            </w:pPr>
            <w:r>
              <w:t>10</w:t>
            </w:r>
          </w:p>
        </w:tc>
      </w:tr>
      <w:tr w:rsidR="00B009B1" w:rsidRPr="00EF5853" w:rsidTr="002A30D2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B009B1" w:rsidRPr="005814FF" w:rsidRDefault="00B009B1" w:rsidP="002A30D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A30D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3D2871" w:rsidP="002A30D2">
            <w:pPr>
              <w:jc w:val="both"/>
            </w:pPr>
            <w:r>
              <w:t>Illustrate</w:t>
            </w:r>
            <w:r w:rsidR="00C86B7F">
              <w:t xml:space="preserve"> the principle of Argon-ion laser as a photo coagulator.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2A3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30D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B760F" w:rsidP="00670A67">
            <w:pPr>
              <w:jc w:val="center"/>
            </w:pPr>
            <w:r>
              <w:t>2</w:t>
            </w:r>
            <w:r w:rsidR="002D7B61">
              <w:t>0</w:t>
            </w:r>
          </w:p>
        </w:tc>
      </w:tr>
      <w:tr w:rsidR="005D0F4A" w:rsidRPr="00EF5853" w:rsidTr="002A30D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875196" w:rsidRDefault="005D0F4A" w:rsidP="002A30D2">
            <w:pPr>
              <w:jc w:val="both"/>
              <w:rPr>
                <w:u w:val="single"/>
              </w:rPr>
            </w:pPr>
            <w:r w:rsidRPr="002A30D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2A30D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A30D2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1C1DAC" w:rsidP="002A30D2">
            <w:pPr>
              <w:jc w:val="both"/>
            </w:pPr>
            <w:r>
              <w:t>Comprehend</w:t>
            </w:r>
            <w:r w:rsidR="00C86B7F">
              <w:t xml:space="preserve"> the working of helium neon laser. What has been its main application?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B7654" w:rsidP="002A30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A30D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2D7B61" w:rsidP="00670A67">
            <w:pPr>
              <w:jc w:val="center"/>
            </w:pPr>
            <w:r>
              <w:t>20</w:t>
            </w:r>
          </w:p>
        </w:tc>
      </w:tr>
    </w:tbl>
    <w:p w:rsidR="005527A4" w:rsidRDefault="009E6AB0" w:rsidP="009E6AB0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F749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92A38"/>
    <w:multiLevelType w:val="hybridMultilevel"/>
    <w:tmpl w:val="5942D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BE9"/>
    <w:rsid w:val="00061821"/>
    <w:rsid w:val="000E6BD5"/>
    <w:rsid w:val="000F3EFE"/>
    <w:rsid w:val="00155E9B"/>
    <w:rsid w:val="001A0131"/>
    <w:rsid w:val="001C1DAC"/>
    <w:rsid w:val="001D41FE"/>
    <w:rsid w:val="001D670F"/>
    <w:rsid w:val="001E2222"/>
    <w:rsid w:val="001F54D1"/>
    <w:rsid w:val="001F7E9B"/>
    <w:rsid w:val="00235351"/>
    <w:rsid w:val="00266439"/>
    <w:rsid w:val="002A30D2"/>
    <w:rsid w:val="002A64AA"/>
    <w:rsid w:val="002D09FF"/>
    <w:rsid w:val="002D7611"/>
    <w:rsid w:val="002D76BB"/>
    <w:rsid w:val="002D7B61"/>
    <w:rsid w:val="002E336A"/>
    <w:rsid w:val="002E552A"/>
    <w:rsid w:val="00304757"/>
    <w:rsid w:val="00324247"/>
    <w:rsid w:val="00331543"/>
    <w:rsid w:val="00367A27"/>
    <w:rsid w:val="00380146"/>
    <w:rsid w:val="003855F1"/>
    <w:rsid w:val="003B14BC"/>
    <w:rsid w:val="003B1F06"/>
    <w:rsid w:val="003C27CB"/>
    <w:rsid w:val="003C6BB4"/>
    <w:rsid w:val="003D2871"/>
    <w:rsid w:val="003F5CAB"/>
    <w:rsid w:val="00456F97"/>
    <w:rsid w:val="0046314C"/>
    <w:rsid w:val="0046787F"/>
    <w:rsid w:val="004C307E"/>
    <w:rsid w:val="004D26F5"/>
    <w:rsid w:val="004F787A"/>
    <w:rsid w:val="00501F18"/>
    <w:rsid w:val="005044EC"/>
    <w:rsid w:val="0050571C"/>
    <w:rsid w:val="005133D7"/>
    <w:rsid w:val="005527A4"/>
    <w:rsid w:val="005574EE"/>
    <w:rsid w:val="005814FF"/>
    <w:rsid w:val="005D0F4A"/>
    <w:rsid w:val="005F011C"/>
    <w:rsid w:val="005F4403"/>
    <w:rsid w:val="0062605C"/>
    <w:rsid w:val="00634E1A"/>
    <w:rsid w:val="00670A67"/>
    <w:rsid w:val="00681B25"/>
    <w:rsid w:val="006C7354"/>
    <w:rsid w:val="006F7495"/>
    <w:rsid w:val="006F7E58"/>
    <w:rsid w:val="00703766"/>
    <w:rsid w:val="0070506E"/>
    <w:rsid w:val="00725A0A"/>
    <w:rsid w:val="007326F6"/>
    <w:rsid w:val="00753DF3"/>
    <w:rsid w:val="00760ADD"/>
    <w:rsid w:val="0076206A"/>
    <w:rsid w:val="00764DB5"/>
    <w:rsid w:val="007864DA"/>
    <w:rsid w:val="007A38CD"/>
    <w:rsid w:val="007B760F"/>
    <w:rsid w:val="00802202"/>
    <w:rsid w:val="00804F92"/>
    <w:rsid w:val="0081627E"/>
    <w:rsid w:val="008211B4"/>
    <w:rsid w:val="00875196"/>
    <w:rsid w:val="008918C5"/>
    <w:rsid w:val="008A56BE"/>
    <w:rsid w:val="008B0703"/>
    <w:rsid w:val="008B6051"/>
    <w:rsid w:val="00904D12"/>
    <w:rsid w:val="009076D0"/>
    <w:rsid w:val="0095679B"/>
    <w:rsid w:val="009B53DD"/>
    <w:rsid w:val="009C33B9"/>
    <w:rsid w:val="009C5A1D"/>
    <w:rsid w:val="009E6AB0"/>
    <w:rsid w:val="00A63C07"/>
    <w:rsid w:val="00AA3F2E"/>
    <w:rsid w:val="00AA5E39"/>
    <w:rsid w:val="00AA6B40"/>
    <w:rsid w:val="00AE264C"/>
    <w:rsid w:val="00AF3410"/>
    <w:rsid w:val="00B009B1"/>
    <w:rsid w:val="00B05066"/>
    <w:rsid w:val="00B57982"/>
    <w:rsid w:val="00B60E7E"/>
    <w:rsid w:val="00BA539E"/>
    <w:rsid w:val="00BA776A"/>
    <w:rsid w:val="00BB5C6B"/>
    <w:rsid w:val="00BF25ED"/>
    <w:rsid w:val="00C3743D"/>
    <w:rsid w:val="00C60C6A"/>
    <w:rsid w:val="00C81140"/>
    <w:rsid w:val="00C86B7F"/>
    <w:rsid w:val="00C95F18"/>
    <w:rsid w:val="00C96799"/>
    <w:rsid w:val="00CB2394"/>
    <w:rsid w:val="00CB2395"/>
    <w:rsid w:val="00CB7A50"/>
    <w:rsid w:val="00CE1825"/>
    <w:rsid w:val="00CE5503"/>
    <w:rsid w:val="00D335CB"/>
    <w:rsid w:val="00D3698C"/>
    <w:rsid w:val="00D62341"/>
    <w:rsid w:val="00D64FF9"/>
    <w:rsid w:val="00D94D54"/>
    <w:rsid w:val="00DA10E0"/>
    <w:rsid w:val="00DB000C"/>
    <w:rsid w:val="00DE0497"/>
    <w:rsid w:val="00E12D06"/>
    <w:rsid w:val="00E54572"/>
    <w:rsid w:val="00E70A47"/>
    <w:rsid w:val="00E71BD0"/>
    <w:rsid w:val="00E73D76"/>
    <w:rsid w:val="00E824B7"/>
    <w:rsid w:val="00E85B62"/>
    <w:rsid w:val="00EB0EE0"/>
    <w:rsid w:val="00EB6BE8"/>
    <w:rsid w:val="00F11EDB"/>
    <w:rsid w:val="00F162EA"/>
    <w:rsid w:val="00F208C0"/>
    <w:rsid w:val="00F266A7"/>
    <w:rsid w:val="00F55D6F"/>
    <w:rsid w:val="00F55D92"/>
    <w:rsid w:val="00F655DD"/>
    <w:rsid w:val="00FB7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3611D-7CF9-4AEF-8E67-1BF434F2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2017-09-26T07:09:00Z</dcterms:created>
  <dcterms:modified xsi:type="dcterms:W3CDTF">2017-11-18T11:05:00Z</dcterms:modified>
</cp:coreProperties>
</file>